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C" w:rsidRPr="00330B0C" w:rsidRDefault="00330B0C" w:rsidP="00767D24">
      <w:pPr>
        <w:jc w:val="center"/>
        <w:rPr>
          <w:szCs w:val="28"/>
        </w:rPr>
      </w:pPr>
      <w:r w:rsidRPr="00330B0C">
        <w:rPr>
          <w:szCs w:val="28"/>
        </w:rPr>
        <w:t>Муниципальное дошколь</w:t>
      </w:r>
      <w:r w:rsidR="00767D24">
        <w:rPr>
          <w:szCs w:val="28"/>
        </w:rPr>
        <w:t>ное образовательное учреждение «Д</w:t>
      </w:r>
      <w:r w:rsidRPr="00330B0C">
        <w:rPr>
          <w:szCs w:val="28"/>
        </w:rPr>
        <w:t>етский сад № 3</w:t>
      </w:r>
      <w:r w:rsidR="00767D24">
        <w:rPr>
          <w:szCs w:val="28"/>
        </w:rPr>
        <w:t>»</w:t>
      </w:r>
      <w:r w:rsidRPr="00330B0C">
        <w:rPr>
          <w:szCs w:val="28"/>
        </w:rPr>
        <w:t xml:space="preserve"> с приоритетным осуществлением деятельности по художественно-эстетическому направлению развития детей.</w:t>
      </w: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  <w:r w:rsidRPr="00330B0C">
        <w:rPr>
          <w:szCs w:val="28"/>
        </w:rPr>
        <w:t xml:space="preserve">Сообщение на </w:t>
      </w:r>
      <w:r w:rsidR="00945A30">
        <w:rPr>
          <w:szCs w:val="28"/>
        </w:rPr>
        <w:t>семинаре «</w:t>
      </w:r>
      <w:r w:rsidR="00AD7C11">
        <w:rPr>
          <w:szCs w:val="28"/>
        </w:rPr>
        <w:t>Реализация ФГОС</w:t>
      </w:r>
      <w:r w:rsidR="00945A30">
        <w:rPr>
          <w:szCs w:val="28"/>
        </w:rPr>
        <w:t>»</w:t>
      </w:r>
      <w:r w:rsidRPr="00330B0C">
        <w:rPr>
          <w:szCs w:val="28"/>
        </w:rPr>
        <w:t xml:space="preserve"> </w:t>
      </w:r>
    </w:p>
    <w:p w:rsidR="00330B0C" w:rsidRPr="00330B0C" w:rsidRDefault="00330B0C" w:rsidP="00330B0C">
      <w:pPr>
        <w:jc w:val="center"/>
        <w:rPr>
          <w:szCs w:val="28"/>
        </w:rPr>
      </w:pPr>
      <w:r w:rsidRPr="00330B0C">
        <w:rPr>
          <w:szCs w:val="28"/>
        </w:rPr>
        <w:t xml:space="preserve"> Тема: «Художественно-эстетическое развитие детей </w:t>
      </w:r>
    </w:p>
    <w:p w:rsidR="00330B0C" w:rsidRPr="00330B0C" w:rsidRDefault="00330B0C" w:rsidP="00330B0C">
      <w:pPr>
        <w:jc w:val="center"/>
        <w:rPr>
          <w:szCs w:val="28"/>
        </w:rPr>
      </w:pPr>
      <w:r w:rsidRPr="00330B0C">
        <w:rPr>
          <w:szCs w:val="28"/>
        </w:rPr>
        <w:t>в условиях реализации ФГОС.»</w:t>
      </w: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767D24" w:rsidRDefault="00767D24" w:rsidP="00767D24">
      <w:pPr>
        <w:shd w:val="clear" w:color="auto" w:fill="FFFFFF"/>
        <w:spacing w:before="5" w:line="240" w:lineRule="auto"/>
        <w:jc w:val="both"/>
        <w:rPr>
          <w:rFonts w:cs="Times New Roman"/>
          <w:szCs w:val="28"/>
        </w:rPr>
      </w:pPr>
    </w:p>
    <w:p w:rsidR="00767D24" w:rsidRPr="008A5EEB" w:rsidRDefault="00767D24" w:rsidP="00767D24">
      <w:pPr>
        <w:shd w:val="clear" w:color="auto" w:fill="FFFFFF"/>
        <w:spacing w:before="5" w:line="240" w:lineRule="auto"/>
        <w:ind w:left="4024" w:hanging="4320"/>
        <w:jc w:val="both"/>
        <w:rPr>
          <w:rFonts w:cs="Times New Roman"/>
          <w:szCs w:val="28"/>
        </w:rPr>
      </w:pPr>
    </w:p>
    <w:p w:rsidR="00767D24" w:rsidRPr="008A5EEB" w:rsidRDefault="00767D24" w:rsidP="00767D24">
      <w:pPr>
        <w:shd w:val="clear" w:color="auto" w:fill="FFFFFF"/>
        <w:spacing w:before="5" w:line="240" w:lineRule="auto"/>
        <w:ind w:left="6185"/>
        <w:jc w:val="center"/>
        <w:rPr>
          <w:rFonts w:cs="Times New Roman"/>
          <w:szCs w:val="28"/>
        </w:rPr>
      </w:pPr>
      <w:r w:rsidRPr="008A5EEB">
        <w:rPr>
          <w:rFonts w:cs="Times New Roman"/>
          <w:szCs w:val="28"/>
        </w:rPr>
        <w:t>Анна Александровна Бондаренко</w:t>
      </w:r>
    </w:p>
    <w:p w:rsidR="00330B0C" w:rsidRPr="00767D24" w:rsidRDefault="00767D24" w:rsidP="00767D24">
      <w:pPr>
        <w:shd w:val="clear" w:color="auto" w:fill="FFFFFF"/>
        <w:spacing w:before="5" w:line="240" w:lineRule="auto"/>
        <w:ind w:left="6185"/>
        <w:jc w:val="center"/>
        <w:rPr>
          <w:rFonts w:cs="Times New Roman"/>
          <w:szCs w:val="28"/>
        </w:rPr>
      </w:pPr>
      <w:r w:rsidRPr="008A5EEB">
        <w:rPr>
          <w:rFonts w:cs="Times New Roman"/>
          <w:szCs w:val="28"/>
        </w:rPr>
        <w:t>воспитатель МБДОУ «Детский сад №3» п. Ревда</w:t>
      </w: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</w:p>
    <w:p w:rsidR="00330B0C" w:rsidRPr="00330B0C" w:rsidRDefault="00330B0C" w:rsidP="00330B0C">
      <w:pPr>
        <w:jc w:val="center"/>
        <w:rPr>
          <w:szCs w:val="28"/>
        </w:rPr>
      </w:pPr>
      <w:r w:rsidRPr="00330B0C">
        <w:rPr>
          <w:szCs w:val="28"/>
        </w:rPr>
        <w:t xml:space="preserve">2013 </w:t>
      </w:r>
    </w:p>
    <w:p w:rsidR="00520709" w:rsidRPr="00DA41EF" w:rsidRDefault="0097682E" w:rsidP="00DA41EF">
      <w:pPr>
        <w:spacing w:line="360" w:lineRule="auto"/>
        <w:jc w:val="center"/>
        <w:rPr>
          <w:rFonts w:cs="Times New Roman"/>
          <w:b/>
          <w:szCs w:val="28"/>
        </w:rPr>
      </w:pPr>
      <w:bookmarkStart w:id="0" w:name="_GoBack"/>
      <w:r w:rsidRPr="00DA41EF">
        <w:rPr>
          <w:rFonts w:cs="Times New Roman"/>
          <w:b/>
          <w:szCs w:val="28"/>
        </w:rPr>
        <w:lastRenderedPageBreak/>
        <w:t>Художественно-эстетическое развитие детей в условиях реализации ФГОС.</w:t>
      </w:r>
    </w:p>
    <w:p w:rsidR="00102D27" w:rsidRPr="00DA41EF" w:rsidRDefault="0097682E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Требования к образованию  в современном мире неуклонно повышаются. Дошкольное образование, как самостоятельный уровень общего образования,  тоже не обошли реформы. </w:t>
      </w:r>
    </w:p>
    <w:p w:rsidR="00102D27" w:rsidRPr="00DA41EF" w:rsidRDefault="00102D27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ФГТ предполагали 4 направления и 10 образовательных областей, а ФГОС предполагает 5 образовательных областей. Основа всего – ИНТЕГРАЦИЯ. </w:t>
      </w:r>
    </w:p>
    <w:p w:rsidR="0097682E" w:rsidRPr="00DA41EF" w:rsidRDefault="0097682E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Сравним </w:t>
      </w:r>
      <w:r w:rsidR="00102D27" w:rsidRPr="00DA41EF">
        <w:rPr>
          <w:rFonts w:cs="Times New Roman"/>
          <w:szCs w:val="28"/>
        </w:rPr>
        <w:t>ФГТ и ФГОС касательно художественно-эстетического</w:t>
      </w:r>
      <w:r w:rsidR="00A80836" w:rsidRPr="00DA41EF">
        <w:rPr>
          <w:rFonts w:cs="Times New Roman"/>
          <w:szCs w:val="28"/>
        </w:rPr>
        <w:t xml:space="preserve"> развития.</w:t>
      </w:r>
    </w:p>
    <w:p w:rsidR="00A80836" w:rsidRPr="00DA41EF" w:rsidRDefault="00A80836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О.О. «Художественно-эстетическое развитие» по ФГОС объединила в себе следующие О.О. из ФГТ </w:t>
      </w:r>
    </w:p>
    <w:p w:rsidR="00A80836" w:rsidRPr="00DA41EF" w:rsidRDefault="00A80836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1 Художественное творчество </w:t>
      </w:r>
    </w:p>
    <w:p w:rsidR="00A80836" w:rsidRPr="00DA41EF" w:rsidRDefault="00A80836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2 Музыка</w:t>
      </w:r>
    </w:p>
    <w:p w:rsidR="00A80836" w:rsidRPr="00DA41EF" w:rsidRDefault="00A80836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3 Чтение художественной литературы.</w:t>
      </w:r>
    </w:p>
    <w:p w:rsidR="00A80836" w:rsidRPr="00DA41EF" w:rsidRDefault="00A80836" w:rsidP="00DA41EF">
      <w:pPr>
        <w:spacing w:line="360" w:lineRule="auto"/>
        <w:rPr>
          <w:rFonts w:eastAsiaTheme="minorEastAsia" w:cs="Times New Roman"/>
          <w:bCs/>
          <w:kern w:val="24"/>
          <w:szCs w:val="28"/>
        </w:rPr>
      </w:pPr>
      <w:r w:rsidRPr="00DA41EF">
        <w:rPr>
          <w:rFonts w:cs="Times New Roman"/>
          <w:szCs w:val="28"/>
        </w:rPr>
        <w:t xml:space="preserve">Причина объединения  - интеграция видов искусства </w:t>
      </w:r>
      <w:r w:rsidRPr="00DA41EF">
        <w:rPr>
          <w:rFonts w:eastAsiaTheme="minorEastAsia" w:cs="Times New Roman"/>
          <w:bCs/>
          <w:kern w:val="24"/>
          <w:szCs w:val="28"/>
        </w:rPr>
        <w:t xml:space="preserve">словесного, музыкального, изобразительного. </w:t>
      </w:r>
      <w:r w:rsidR="00E41B70" w:rsidRPr="00DA41EF">
        <w:rPr>
          <w:rFonts w:eastAsiaTheme="minorEastAsia" w:cs="Times New Roman"/>
          <w:bCs/>
          <w:kern w:val="24"/>
          <w:szCs w:val="28"/>
        </w:rPr>
        <w:t>Так как, в</w:t>
      </w:r>
      <w:r w:rsidRPr="00DA41EF">
        <w:rPr>
          <w:rFonts w:eastAsiaTheme="minorEastAsia" w:cs="Times New Roman"/>
          <w:bCs/>
          <w:kern w:val="24"/>
          <w:szCs w:val="28"/>
        </w:rPr>
        <w:t xml:space="preserve"> целом</w:t>
      </w:r>
      <w:r w:rsidR="00E41B70" w:rsidRPr="00DA41EF">
        <w:rPr>
          <w:rFonts w:eastAsiaTheme="minorEastAsia" w:cs="Times New Roman"/>
          <w:bCs/>
          <w:kern w:val="24"/>
          <w:szCs w:val="28"/>
        </w:rPr>
        <w:t>,</w:t>
      </w:r>
      <w:r w:rsidRPr="00DA41EF">
        <w:rPr>
          <w:rFonts w:eastAsiaTheme="minorEastAsia" w:cs="Times New Roman"/>
          <w:bCs/>
          <w:kern w:val="24"/>
          <w:szCs w:val="28"/>
        </w:rPr>
        <w:t xml:space="preserve"> назначение любого вида искусства – это отражение действительности</w:t>
      </w:r>
      <w:r w:rsidR="00E41B70" w:rsidRPr="00DA41EF">
        <w:rPr>
          <w:rFonts w:eastAsiaTheme="minorEastAsia" w:cs="Times New Roman"/>
          <w:bCs/>
          <w:kern w:val="24"/>
          <w:szCs w:val="28"/>
        </w:rPr>
        <w:t xml:space="preserve"> в художественных образах.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Итак, образовательная область «Художественно-эстетическое развитие» предполагает: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становление эстетического отношения к окружающему миру;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формирование элементарных представлений о видах искусства;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-восприятие музыки, художественной литературы, фольклора;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lastRenderedPageBreak/>
        <w:t>- стимулирование сопереживания персонажам художественных произведений;</w:t>
      </w:r>
    </w:p>
    <w:p w:rsidR="00E41B70" w:rsidRPr="00DA41EF" w:rsidRDefault="00E41B7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-реализацию самостоятельной творческой деятельности детей (изобразительной, конструктивн</w:t>
      </w:r>
      <w:r w:rsidR="00E5529D" w:rsidRPr="00DA41EF">
        <w:rPr>
          <w:rFonts w:cs="Times New Roman"/>
          <w:szCs w:val="28"/>
        </w:rPr>
        <w:t>о-модельной, музыкальной и др.)</w:t>
      </w:r>
    </w:p>
    <w:p w:rsidR="006C0DDC" w:rsidRPr="00DA41EF" w:rsidRDefault="006C0DDC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Круг задач художественно-эстетического воспитания и развития ребёнка в дошкольном детстве расширяется. Это задачи, связанные с вхождением ребёнка в мир литературы, изобразительного искусства и музыки, задачи развития художественной эрудиции и культуры дошкольников, ценностного отношения к различным видам искусства, традициям и праздникам. Это также задачи, связанные с развитием опыта восприятия музыкальных, литературных, художественных изобразительных произведений, сопереживания художественным образам, настроениям и чувствам. Искусство выступает как один из возможных языков ознакомления детей с окружающим миром, миром предметов и природ и, самое главное, миром человека, его эмоций, переживаний</w:t>
      </w:r>
    </w:p>
    <w:p w:rsidR="00E5529D" w:rsidRPr="00DA41EF" w:rsidRDefault="00E5529D" w:rsidP="00DA41EF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DA41EF">
        <w:rPr>
          <w:rFonts w:cs="Times New Roman"/>
          <w:szCs w:val="28"/>
        </w:rPr>
        <w:t xml:space="preserve">Цель- </w:t>
      </w:r>
      <w:r w:rsidRPr="00DA41EF">
        <w:rPr>
          <w:rFonts w:eastAsia="Times New Roman" w:cs="Times New Roman"/>
          <w:b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E5529D" w:rsidRPr="00DA41EF" w:rsidRDefault="00E5529D" w:rsidP="00DA41EF">
      <w:pPr>
        <w:spacing w:after="0" w:line="360" w:lineRule="auto"/>
        <w:ind w:firstLine="284"/>
        <w:jc w:val="both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 Задачи</w:t>
      </w:r>
    </w:p>
    <w:p w:rsidR="00E5529D" w:rsidRPr="00DA41EF" w:rsidRDefault="00E5529D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E5529D" w:rsidRPr="00DA41EF" w:rsidRDefault="00E5529D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>- воспитывать у детей уважение к искусству как ценному общественно признанному делу;</w:t>
      </w:r>
    </w:p>
    <w:p w:rsidR="00E5529D" w:rsidRPr="00DA41EF" w:rsidRDefault="00E5529D" w:rsidP="00DA41EF">
      <w:pPr>
        <w:spacing w:line="360" w:lineRule="auto"/>
        <w:ind w:firstLine="284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>- 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</w:t>
      </w:r>
    </w:p>
    <w:p w:rsidR="002A6B6D" w:rsidRPr="00DA41EF" w:rsidRDefault="002A6B6D" w:rsidP="00DA41EF">
      <w:pPr>
        <w:spacing w:after="0" w:line="360" w:lineRule="auto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>Слайд 6</w:t>
      </w:r>
    </w:p>
    <w:p w:rsidR="00E41B70" w:rsidRPr="00DA41EF" w:rsidRDefault="00E41B70" w:rsidP="00DA41EF">
      <w:pPr>
        <w:spacing w:line="360" w:lineRule="auto"/>
        <w:ind w:firstLine="284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b/>
          <w:szCs w:val="28"/>
        </w:rPr>
        <w:t>Становление эстетического отношения к окружающему миру: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lastRenderedPageBreak/>
        <w:t xml:space="preserve"> - </w:t>
      </w:r>
      <w:r w:rsidRPr="00DA41EF">
        <w:rPr>
          <w:rFonts w:eastAsia="Times New Roman" w:cs="Times New Roman"/>
          <w:szCs w:val="28"/>
          <w:u w:val="single"/>
          <w:lang w:eastAsia="ru-RU"/>
        </w:rPr>
        <w:t>вызывать интерес к</w:t>
      </w:r>
      <w:r w:rsidRPr="00DA41EF">
        <w:rPr>
          <w:rFonts w:eastAsia="Times New Roman" w:cs="Times New Roman"/>
          <w:szCs w:val="28"/>
          <w:lang w:eastAsia="ru-RU"/>
        </w:rPr>
        <w:t xml:space="preserve"> произведениям искусства, предметному миру  и природе; </w:t>
      </w:r>
    </w:p>
    <w:p w:rsidR="00E5529D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</w:t>
      </w:r>
      <w:r w:rsidR="00E5529D" w:rsidRPr="00DA41EF">
        <w:rPr>
          <w:rFonts w:eastAsia="Times New Roman" w:cs="Times New Roman"/>
          <w:szCs w:val="28"/>
          <w:lang w:eastAsia="ru-RU"/>
        </w:rPr>
        <w:t xml:space="preserve">развивать </w:t>
      </w:r>
      <w:r w:rsidR="00E5529D" w:rsidRPr="00DA41EF">
        <w:rPr>
          <w:rFonts w:eastAsia="Times New Roman" w:cs="Times New Roman"/>
          <w:szCs w:val="28"/>
          <w:u w:val="single"/>
          <w:lang w:eastAsia="ru-RU"/>
        </w:rPr>
        <w:t xml:space="preserve">представление о разнообразии </w:t>
      </w:r>
      <w:r w:rsidR="00E5529D" w:rsidRPr="00DA41EF">
        <w:rPr>
          <w:rFonts w:eastAsia="Times New Roman" w:cs="Times New Roman"/>
          <w:szCs w:val="28"/>
          <w:lang w:eastAsia="ru-RU"/>
        </w:rPr>
        <w:t>цветов и оттенков, звуков, красоты, пластики движений,  выразительности слова;</w:t>
      </w:r>
    </w:p>
    <w:p w:rsidR="00E41B70" w:rsidRPr="00DA41EF" w:rsidRDefault="00E5529D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</w:t>
      </w:r>
      <w:r w:rsidR="00E41B70" w:rsidRPr="00DA41EF">
        <w:rPr>
          <w:rFonts w:eastAsia="Times New Roman" w:cs="Times New Roman"/>
          <w:szCs w:val="28"/>
          <w:lang w:eastAsia="ru-RU"/>
        </w:rPr>
        <w:t xml:space="preserve">развивать </w:t>
      </w:r>
      <w:r w:rsidR="00E41B70" w:rsidRPr="00DA41EF">
        <w:rPr>
          <w:rFonts w:eastAsia="Times New Roman" w:cs="Times New Roman"/>
          <w:szCs w:val="28"/>
          <w:u w:val="single"/>
          <w:lang w:eastAsia="ru-RU"/>
        </w:rPr>
        <w:t>способность наслаждаться многообразием</w:t>
      </w:r>
      <w:r w:rsidR="00E41B70" w:rsidRPr="00DA41EF">
        <w:rPr>
          <w:rFonts w:eastAsia="Times New Roman" w:cs="Times New Roman"/>
          <w:szCs w:val="28"/>
          <w:lang w:eastAsia="ru-RU"/>
        </w:rPr>
        <w:t xml:space="preserve"> форм, красок, запахов и звуков природы, отдельных ее состояний и стихий (ветра, дождя, снегопада, водопада);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вырабатывать </w:t>
      </w:r>
      <w:r w:rsidRPr="00DA41EF">
        <w:rPr>
          <w:rFonts w:eastAsia="Times New Roman" w:cs="Times New Roman"/>
          <w:szCs w:val="28"/>
          <w:u w:val="single"/>
          <w:lang w:eastAsia="ru-RU"/>
        </w:rPr>
        <w:t>потребность в постоянном общении</w:t>
      </w:r>
      <w:r w:rsidRPr="00DA41EF">
        <w:rPr>
          <w:rFonts w:eastAsia="Times New Roman" w:cs="Times New Roman"/>
          <w:szCs w:val="28"/>
          <w:lang w:eastAsia="ru-RU"/>
        </w:rPr>
        <w:t xml:space="preserve"> с произведениями искусства;</w:t>
      </w:r>
    </w:p>
    <w:p w:rsidR="002A6B6D" w:rsidRPr="00DA41EF" w:rsidRDefault="00E41B70" w:rsidP="00DA41EF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развивать </w:t>
      </w:r>
      <w:r w:rsidRPr="00DA41EF">
        <w:rPr>
          <w:rFonts w:eastAsia="Times New Roman" w:cs="Times New Roman"/>
          <w:szCs w:val="28"/>
          <w:u w:val="single"/>
          <w:lang w:eastAsia="ru-RU"/>
        </w:rPr>
        <w:t>воображение, образное мышление, эстетический вкус</w:t>
      </w:r>
      <w:r w:rsidRPr="00DA41EF">
        <w:rPr>
          <w:rFonts w:eastAsia="Times New Roman" w:cs="Times New Roman"/>
          <w:szCs w:val="28"/>
          <w:lang w:eastAsia="ru-RU"/>
        </w:rPr>
        <w:t xml:space="preserve"> при восприятии произведений искусства и природы.</w:t>
      </w:r>
    </w:p>
    <w:p w:rsidR="006C0DDC" w:rsidRPr="00DA41EF" w:rsidRDefault="006C0DDC" w:rsidP="00DA41EF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</w:p>
    <w:p w:rsidR="00E41B70" w:rsidRPr="00DA41EF" w:rsidRDefault="00E41B70" w:rsidP="00DA41EF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b/>
          <w:szCs w:val="28"/>
        </w:rPr>
        <w:t>Формирование элементарных представлений о видах искусства</w:t>
      </w:r>
      <w:r w:rsidRPr="00DA41EF">
        <w:rPr>
          <w:rFonts w:eastAsia="Times New Roman" w:cs="Times New Roman"/>
          <w:szCs w:val="28"/>
        </w:rPr>
        <w:t xml:space="preserve">: </w:t>
      </w:r>
    </w:p>
    <w:p w:rsidR="00E5529D" w:rsidRPr="00DA41EF" w:rsidRDefault="00E41B70" w:rsidP="00DA41EF">
      <w:pPr>
        <w:spacing w:after="0" w:line="360" w:lineRule="auto"/>
        <w:ind w:firstLine="284"/>
        <w:jc w:val="both"/>
        <w:rPr>
          <w:rStyle w:val="a4"/>
          <w:rFonts w:cs="Times New Roman"/>
          <w:b w:val="0"/>
          <w:szCs w:val="28"/>
        </w:rPr>
      </w:pPr>
      <w:r w:rsidRPr="00DA41EF">
        <w:rPr>
          <w:rFonts w:eastAsia="Times New Roman" w:cs="Times New Roman"/>
          <w:szCs w:val="28"/>
        </w:rPr>
        <w:t xml:space="preserve">- формировать элементарные представления о  </w:t>
      </w:r>
      <w:r w:rsidRPr="00DA41EF">
        <w:rPr>
          <w:rFonts w:eastAsia="Times New Roman" w:cs="Times New Roman"/>
          <w:szCs w:val="28"/>
          <w:u w:val="single"/>
        </w:rPr>
        <w:t>видах искусства</w:t>
      </w:r>
      <w:r w:rsidRPr="00DA41EF">
        <w:rPr>
          <w:rFonts w:eastAsia="Times New Roman" w:cs="Times New Roman"/>
          <w:szCs w:val="28"/>
        </w:rPr>
        <w:t xml:space="preserve">: </w:t>
      </w:r>
      <w:r w:rsidR="00E5529D" w:rsidRPr="00DA41EF">
        <w:rPr>
          <w:rFonts w:eastAsia="Times New Roman" w:cs="Times New Roman"/>
          <w:szCs w:val="28"/>
        </w:rPr>
        <w:t>*</w:t>
      </w:r>
      <w:r w:rsidR="003768A8" w:rsidRPr="00DA41EF">
        <w:rPr>
          <w:rStyle w:val="a4"/>
          <w:rFonts w:cs="Times New Roman"/>
          <w:b w:val="0"/>
          <w:szCs w:val="28"/>
        </w:rPr>
        <w:t>архитектуре (</w:t>
      </w:r>
      <w:r w:rsidR="003768A8" w:rsidRPr="00DA41EF">
        <w:rPr>
          <w:rStyle w:val="a4"/>
          <w:rFonts w:cs="Times New Roman"/>
          <w:b w:val="0"/>
          <w:i/>
          <w:szCs w:val="28"/>
        </w:rPr>
        <w:t>Древнерусской и современной</w:t>
      </w:r>
      <w:r w:rsidR="003768A8" w:rsidRPr="00DA41EF">
        <w:rPr>
          <w:rStyle w:val="a4"/>
          <w:rFonts w:cs="Times New Roman"/>
          <w:b w:val="0"/>
          <w:szCs w:val="28"/>
        </w:rPr>
        <w:t>)</w:t>
      </w:r>
    </w:p>
    <w:p w:rsidR="00E5529D" w:rsidRPr="00DA41EF" w:rsidRDefault="00E5529D" w:rsidP="00DA41EF">
      <w:pPr>
        <w:spacing w:after="0" w:line="360" w:lineRule="auto"/>
        <w:jc w:val="both"/>
        <w:rPr>
          <w:rStyle w:val="a4"/>
          <w:rFonts w:cs="Times New Roman"/>
          <w:b w:val="0"/>
          <w:szCs w:val="28"/>
        </w:rPr>
      </w:pPr>
      <w:r w:rsidRPr="00DA41EF">
        <w:rPr>
          <w:rFonts w:cs="Times New Roman"/>
          <w:b/>
          <w:szCs w:val="28"/>
        </w:rPr>
        <w:t xml:space="preserve"> *</w:t>
      </w:r>
      <w:r w:rsidR="00E41B70" w:rsidRPr="00DA41EF">
        <w:rPr>
          <w:rStyle w:val="a4"/>
          <w:rFonts w:cs="Times New Roman"/>
          <w:b w:val="0"/>
          <w:szCs w:val="28"/>
        </w:rPr>
        <w:t>изобразительном искусстве</w:t>
      </w:r>
      <w:r w:rsidR="00E41B70" w:rsidRPr="00DA41EF">
        <w:rPr>
          <w:rFonts w:cs="Times New Roman"/>
          <w:b/>
          <w:szCs w:val="28"/>
        </w:rPr>
        <w:t xml:space="preserve"> (</w:t>
      </w:r>
      <w:r w:rsidR="00E41B70" w:rsidRPr="00DA41EF">
        <w:rPr>
          <w:rStyle w:val="a4"/>
          <w:rFonts w:cs="Times New Roman"/>
          <w:b w:val="0"/>
          <w:i/>
          <w:szCs w:val="28"/>
        </w:rPr>
        <w:t>графикаживописьскульптура</w:t>
      </w:r>
      <w:r w:rsidR="00E41B70" w:rsidRPr="00DA41EF">
        <w:rPr>
          <w:rStyle w:val="a4"/>
          <w:rFonts w:cs="Times New Roman"/>
          <w:b w:val="0"/>
          <w:szCs w:val="28"/>
        </w:rPr>
        <w:t xml:space="preserve">), </w:t>
      </w:r>
    </w:p>
    <w:p w:rsidR="003768A8" w:rsidRPr="00DA41EF" w:rsidRDefault="00E5529D" w:rsidP="00DA41EF">
      <w:pPr>
        <w:spacing w:after="0" w:line="360" w:lineRule="auto"/>
        <w:jc w:val="both"/>
        <w:rPr>
          <w:rStyle w:val="a5"/>
          <w:rFonts w:cs="Times New Roman"/>
          <w:szCs w:val="28"/>
        </w:rPr>
      </w:pPr>
      <w:r w:rsidRPr="00DA41EF">
        <w:rPr>
          <w:rStyle w:val="a4"/>
          <w:rFonts w:cs="Times New Roman"/>
          <w:b w:val="0"/>
          <w:szCs w:val="28"/>
        </w:rPr>
        <w:t xml:space="preserve">*декоративно-прикладном  </w:t>
      </w:r>
      <w:r w:rsidR="00E41B70" w:rsidRPr="00DA41EF">
        <w:rPr>
          <w:rStyle w:val="a4"/>
          <w:rFonts w:cs="Times New Roman"/>
          <w:b w:val="0"/>
          <w:szCs w:val="28"/>
        </w:rPr>
        <w:t>искусстве</w:t>
      </w:r>
      <w:r w:rsidRPr="00DA41EF">
        <w:rPr>
          <w:rStyle w:val="a4"/>
          <w:rFonts w:cs="Times New Roman"/>
          <w:b w:val="0"/>
          <w:szCs w:val="28"/>
        </w:rPr>
        <w:t xml:space="preserve"> (</w:t>
      </w:r>
      <w:r w:rsidRPr="00DA41EF">
        <w:rPr>
          <w:rStyle w:val="a4"/>
          <w:rFonts w:cs="Times New Roman"/>
          <w:b w:val="0"/>
          <w:i/>
          <w:szCs w:val="28"/>
        </w:rPr>
        <w:t>Хохлома, Гжель</w:t>
      </w:r>
      <w:r w:rsidR="00E41B70" w:rsidRPr="00DA41EF">
        <w:rPr>
          <w:rStyle w:val="a4"/>
          <w:rFonts w:cs="Times New Roman"/>
          <w:b w:val="0"/>
          <w:i/>
          <w:szCs w:val="28"/>
        </w:rPr>
        <w:t>,</w:t>
      </w:r>
      <w:r w:rsidRPr="00DA41EF">
        <w:rPr>
          <w:rStyle w:val="a4"/>
          <w:rFonts w:cs="Times New Roman"/>
          <w:b w:val="0"/>
          <w:i/>
          <w:szCs w:val="28"/>
        </w:rPr>
        <w:t xml:space="preserve"> Городец</w:t>
      </w:r>
      <w:r w:rsidRPr="00DA41EF">
        <w:rPr>
          <w:rStyle w:val="a4"/>
          <w:rFonts w:cs="Times New Roman"/>
          <w:b w:val="0"/>
          <w:szCs w:val="28"/>
        </w:rPr>
        <w:t xml:space="preserve"> и др</w:t>
      </w:r>
      <w:r w:rsidR="003768A8" w:rsidRPr="00DA41EF">
        <w:rPr>
          <w:rStyle w:val="a4"/>
          <w:rFonts w:cs="Times New Roman"/>
          <w:b w:val="0"/>
          <w:szCs w:val="28"/>
        </w:rPr>
        <w:t>.</w:t>
      </w:r>
      <w:r w:rsidRPr="00DA41EF">
        <w:rPr>
          <w:rStyle w:val="a4"/>
          <w:rFonts w:cs="Times New Roman"/>
          <w:b w:val="0"/>
          <w:szCs w:val="28"/>
        </w:rPr>
        <w:t>)</w:t>
      </w:r>
      <w:r w:rsidRPr="00DA41EF">
        <w:rPr>
          <w:rFonts w:cs="Times New Roman"/>
          <w:b/>
          <w:szCs w:val="28"/>
        </w:rPr>
        <w:br/>
      </w:r>
      <w:r w:rsidRPr="00DA41EF">
        <w:rPr>
          <w:rFonts w:cs="Times New Roman"/>
          <w:szCs w:val="28"/>
        </w:rPr>
        <w:t>*</w:t>
      </w:r>
      <w:r w:rsidR="00E41B70" w:rsidRPr="00DA41EF">
        <w:rPr>
          <w:rFonts w:cs="Times New Roman"/>
          <w:szCs w:val="28"/>
        </w:rPr>
        <w:t>литературе (</w:t>
      </w:r>
      <w:r w:rsidR="00E41B70" w:rsidRPr="00DA41EF">
        <w:rPr>
          <w:rStyle w:val="a5"/>
          <w:rFonts w:cs="Times New Roman"/>
          <w:szCs w:val="28"/>
        </w:rPr>
        <w:t xml:space="preserve">лирика,рассказ),  </w:t>
      </w:r>
    </w:p>
    <w:p w:rsidR="003768A8" w:rsidRPr="00DA41EF" w:rsidRDefault="00E5529D" w:rsidP="00DA41EF">
      <w:pPr>
        <w:spacing w:after="0" w:line="360" w:lineRule="auto"/>
        <w:jc w:val="both"/>
        <w:rPr>
          <w:rStyle w:val="a5"/>
          <w:rFonts w:cs="Times New Roman"/>
          <w:szCs w:val="28"/>
        </w:rPr>
      </w:pPr>
      <w:r w:rsidRPr="00DA41EF">
        <w:rPr>
          <w:rStyle w:val="a5"/>
          <w:rFonts w:cs="Times New Roman"/>
          <w:szCs w:val="28"/>
        </w:rPr>
        <w:t>*</w:t>
      </w:r>
      <w:r w:rsidR="00E41B70" w:rsidRPr="00DA41EF">
        <w:rPr>
          <w:rStyle w:val="a5"/>
          <w:rFonts w:cs="Times New Roman"/>
          <w:i w:val="0"/>
          <w:szCs w:val="28"/>
        </w:rPr>
        <w:t>фольклоре</w:t>
      </w:r>
      <w:r w:rsidR="00E41B70" w:rsidRPr="00DA41EF">
        <w:rPr>
          <w:rStyle w:val="a5"/>
          <w:rFonts w:cs="Times New Roman"/>
          <w:szCs w:val="28"/>
        </w:rPr>
        <w:t xml:space="preserve"> (</w:t>
      </w:r>
      <w:hyperlink r:id="rId6" w:tooltip="Сказка" w:history="1">
        <w:r w:rsidR="00E41B70" w:rsidRPr="00DA41EF">
          <w:rPr>
            <w:rStyle w:val="a3"/>
            <w:rFonts w:cs="Times New Roman"/>
            <w:i/>
            <w:color w:val="auto"/>
            <w:szCs w:val="28"/>
            <w:u w:val="none"/>
          </w:rPr>
          <w:t>сказки</w:t>
        </w:r>
      </w:hyperlink>
      <w:r w:rsidR="00E41B70" w:rsidRPr="00DA41EF">
        <w:rPr>
          <w:rFonts w:cs="Times New Roman"/>
          <w:i/>
          <w:szCs w:val="28"/>
        </w:rPr>
        <w:t>, потешки и др.</w:t>
      </w:r>
      <w:r w:rsidR="00E41B70" w:rsidRPr="00DA41EF">
        <w:rPr>
          <w:rFonts w:cs="Times New Roman"/>
          <w:szCs w:val="28"/>
        </w:rPr>
        <w:t>),</w:t>
      </w:r>
    </w:p>
    <w:p w:rsidR="003768A8" w:rsidRPr="00DA41EF" w:rsidRDefault="003768A8" w:rsidP="00DA41EF">
      <w:pPr>
        <w:spacing w:after="0" w:line="360" w:lineRule="auto"/>
        <w:jc w:val="both"/>
        <w:rPr>
          <w:rFonts w:cs="Times New Roman"/>
          <w:b/>
          <w:szCs w:val="28"/>
        </w:rPr>
      </w:pPr>
      <w:r w:rsidRPr="00DA41EF">
        <w:rPr>
          <w:rStyle w:val="a5"/>
          <w:rFonts w:cs="Times New Roman"/>
          <w:szCs w:val="28"/>
        </w:rPr>
        <w:t>*</w:t>
      </w:r>
      <w:r w:rsidR="00E41B70" w:rsidRPr="00DA41EF">
        <w:rPr>
          <w:rStyle w:val="a5"/>
          <w:rFonts w:cs="Times New Roman"/>
          <w:i w:val="0"/>
          <w:szCs w:val="28"/>
        </w:rPr>
        <w:t>музыкальном искусстве</w:t>
      </w:r>
      <w:r w:rsidR="00E41B70" w:rsidRPr="00DA41EF">
        <w:rPr>
          <w:rStyle w:val="a5"/>
          <w:rFonts w:cs="Times New Roman"/>
          <w:szCs w:val="28"/>
        </w:rPr>
        <w:t xml:space="preserve"> (</w:t>
      </w:r>
      <w:r w:rsidR="00E41B70" w:rsidRPr="00DA41EF">
        <w:rPr>
          <w:rFonts w:cs="Times New Roman"/>
          <w:szCs w:val="28"/>
        </w:rPr>
        <w:t>песня,  танец, марш)</w:t>
      </w:r>
    </w:p>
    <w:p w:rsidR="003768A8" w:rsidRPr="00DA41EF" w:rsidRDefault="003768A8" w:rsidP="00DA41EF">
      <w:pPr>
        <w:spacing w:after="0" w:line="360" w:lineRule="auto"/>
        <w:jc w:val="both"/>
        <w:rPr>
          <w:rStyle w:val="a4"/>
          <w:rFonts w:cs="Times New Roman"/>
          <w:b w:val="0"/>
          <w:szCs w:val="28"/>
        </w:rPr>
      </w:pPr>
      <w:r w:rsidRPr="00DA41EF">
        <w:rPr>
          <w:rStyle w:val="a4"/>
          <w:rFonts w:cs="Times New Roman"/>
          <w:szCs w:val="28"/>
        </w:rPr>
        <w:t>*</w:t>
      </w:r>
      <w:r w:rsidRPr="00DA41EF">
        <w:rPr>
          <w:rStyle w:val="a4"/>
          <w:rFonts w:cs="Times New Roman"/>
          <w:b w:val="0"/>
          <w:szCs w:val="28"/>
        </w:rPr>
        <w:t>ф</w:t>
      </w:r>
      <w:r w:rsidR="00E41B70" w:rsidRPr="00DA41EF">
        <w:rPr>
          <w:rStyle w:val="a4"/>
          <w:rFonts w:cs="Times New Roman"/>
          <w:b w:val="0"/>
          <w:szCs w:val="28"/>
        </w:rPr>
        <w:t xml:space="preserve">ото - и  киноискусстве, </w:t>
      </w:r>
    </w:p>
    <w:p w:rsidR="00E41B70" w:rsidRPr="00DA41EF" w:rsidRDefault="003768A8" w:rsidP="00DA41EF">
      <w:pPr>
        <w:spacing w:after="0" w:line="360" w:lineRule="auto"/>
        <w:jc w:val="both"/>
        <w:rPr>
          <w:rStyle w:val="a4"/>
          <w:rFonts w:cs="Times New Roman"/>
          <w:b w:val="0"/>
          <w:szCs w:val="28"/>
        </w:rPr>
      </w:pPr>
      <w:r w:rsidRPr="00DA41EF">
        <w:rPr>
          <w:rStyle w:val="a4"/>
          <w:rFonts w:cs="Times New Roman"/>
          <w:b w:val="0"/>
          <w:szCs w:val="28"/>
        </w:rPr>
        <w:t>*</w:t>
      </w:r>
      <w:r w:rsidR="00E41B70" w:rsidRPr="00DA41EF">
        <w:rPr>
          <w:rStyle w:val="a4"/>
          <w:rFonts w:cs="Times New Roman"/>
          <w:b w:val="0"/>
          <w:szCs w:val="28"/>
        </w:rPr>
        <w:t>дизайне</w:t>
      </w:r>
      <w:r w:rsidR="00E41B70" w:rsidRPr="00DA41EF">
        <w:rPr>
          <w:rStyle w:val="a4"/>
          <w:rFonts w:cs="Times New Roman"/>
          <w:szCs w:val="28"/>
        </w:rPr>
        <w:t>;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Style w:val="a4"/>
          <w:rFonts w:cs="Times New Roman"/>
          <w:b w:val="0"/>
          <w:szCs w:val="28"/>
        </w:rPr>
      </w:pPr>
      <w:r w:rsidRPr="00DA41EF">
        <w:rPr>
          <w:rStyle w:val="a4"/>
          <w:rFonts w:cs="Times New Roman"/>
          <w:szCs w:val="28"/>
        </w:rPr>
        <w:t xml:space="preserve">- </w:t>
      </w:r>
      <w:r w:rsidRPr="00DA41EF">
        <w:rPr>
          <w:rStyle w:val="a4"/>
          <w:rFonts w:cs="Times New Roman"/>
          <w:b w:val="0"/>
          <w:szCs w:val="28"/>
        </w:rPr>
        <w:t xml:space="preserve">знакомить детей с </w:t>
      </w:r>
      <w:r w:rsidRPr="00DA41EF">
        <w:rPr>
          <w:rStyle w:val="a4"/>
          <w:rFonts w:cs="Times New Roman"/>
          <w:b w:val="0"/>
          <w:szCs w:val="28"/>
          <w:u w:val="single"/>
        </w:rPr>
        <w:t>национальными</w:t>
      </w:r>
      <w:r w:rsidRPr="00DA41EF">
        <w:rPr>
          <w:rStyle w:val="a4"/>
          <w:rFonts w:cs="Times New Roman"/>
          <w:b w:val="0"/>
          <w:szCs w:val="28"/>
        </w:rPr>
        <w:t xml:space="preserve"> фольклорными произведениями, произведениями писателей-носителей национального языка или писателей – жителей конкретного региона</w:t>
      </w:r>
      <w:r w:rsidRPr="00DA41EF">
        <w:rPr>
          <w:rStyle w:val="a4"/>
          <w:rFonts w:cs="Times New Roman"/>
          <w:szCs w:val="28"/>
        </w:rPr>
        <w:t>;</w:t>
      </w:r>
    </w:p>
    <w:p w:rsidR="00E41B70" w:rsidRPr="00DA41EF" w:rsidRDefault="00E41B70" w:rsidP="00DA41E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</w:rPr>
        <w:t xml:space="preserve">- развивать </w:t>
      </w:r>
      <w:r w:rsidRPr="00DA41EF">
        <w:rPr>
          <w:rFonts w:eastAsia="Times New Roman" w:cs="Times New Roman"/>
          <w:szCs w:val="28"/>
          <w:u w:val="single"/>
        </w:rPr>
        <w:t>способность наслаждаться многообразием</w:t>
      </w:r>
      <w:r w:rsidRPr="00DA41EF">
        <w:rPr>
          <w:rFonts w:eastAsia="Times New Roman" w:cs="Times New Roman"/>
          <w:szCs w:val="28"/>
        </w:rPr>
        <w:t xml:space="preserve"> форм, красок, звуков, красотой движений, </w:t>
      </w:r>
      <w:r w:rsidRPr="00DA41EF">
        <w:rPr>
          <w:rFonts w:eastAsia="Times New Roman" w:cs="Times New Roman"/>
          <w:szCs w:val="28"/>
          <w:lang w:eastAsia="ru-RU"/>
        </w:rPr>
        <w:t xml:space="preserve"> образностью и  богатством русского языка. </w:t>
      </w:r>
    </w:p>
    <w:p w:rsidR="006C0DDC" w:rsidRPr="00DA41EF" w:rsidRDefault="006C0DDC" w:rsidP="00DA41E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A21C80" w:rsidRPr="00DA41EF" w:rsidRDefault="00A21C80" w:rsidP="00DA41EF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DA41EF">
        <w:rPr>
          <w:rFonts w:eastAsia="Times New Roman" w:cs="Times New Roman"/>
          <w:b/>
          <w:szCs w:val="28"/>
          <w:lang w:eastAsia="ru-RU"/>
        </w:rPr>
        <w:t xml:space="preserve">Восприятие художественной литературы </w:t>
      </w:r>
    </w:p>
    <w:p w:rsidR="00A21C80" w:rsidRPr="00DA41EF" w:rsidRDefault="00141870" w:rsidP="00DA41E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lastRenderedPageBreak/>
        <w:t xml:space="preserve">    -  в</w:t>
      </w:r>
      <w:r w:rsidR="00A21C80" w:rsidRPr="00DA41EF">
        <w:rPr>
          <w:rFonts w:eastAsia="Times New Roman" w:cs="Times New Roman"/>
          <w:szCs w:val="28"/>
          <w:lang w:eastAsia="ru-RU"/>
        </w:rPr>
        <w:t>ызвать интерес к художественной литературе, как к средству познания, приобщения к словесному искусству</w:t>
      </w:r>
      <w:r w:rsidRPr="00DA41E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DA41EF">
        <w:rPr>
          <w:rFonts w:eastAsia="Times New Roman" w:cs="Times New Roman"/>
          <w:szCs w:val="28"/>
          <w:lang w:eastAsia="ru-RU"/>
        </w:rPr>
        <w:t>воспитаниЯ</w:t>
      </w:r>
      <w:proofErr w:type="spellEnd"/>
      <w:r w:rsidRPr="00DA41EF">
        <w:rPr>
          <w:rFonts w:eastAsia="Times New Roman" w:cs="Times New Roman"/>
          <w:szCs w:val="28"/>
          <w:lang w:eastAsia="ru-RU"/>
        </w:rPr>
        <w:t xml:space="preserve"> культуры чувств и переживаний</w:t>
      </w:r>
      <w:r w:rsidR="00A21C80" w:rsidRPr="00DA41EF">
        <w:rPr>
          <w:rFonts w:eastAsia="Times New Roman" w:cs="Times New Roman"/>
          <w:szCs w:val="28"/>
          <w:lang w:eastAsia="ru-RU"/>
        </w:rPr>
        <w:t>;</w:t>
      </w:r>
    </w:p>
    <w:p w:rsidR="00A21C80" w:rsidRPr="00DA41EF" w:rsidRDefault="00A21C80" w:rsidP="00DA41E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>-пр</w:t>
      </w:r>
      <w:r w:rsidR="00141870" w:rsidRPr="00DA41EF">
        <w:rPr>
          <w:rFonts w:eastAsia="Times New Roman" w:cs="Times New Roman"/>
          <w:szCs w:val="28"/>
          <w:lang w:eastAsia="ru-RU"/>
        </w:rPr>
        <w:t>иобщение к словесному искусству, в том числе развитие художественного восприятия и эстетического вкуса;</w:t>
      </w:r>
    </w:p>
    <w:p w:rsidR="00141870" w:rsidRPr="00DA41EF" w:rsidRDefault="00141870" w:rsidP="00DA41E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  -    формировать и совершенствовать связную речь, поощрять собственное словесное творчество через прототипы данные в художественном тексте.</w:t>
      </w:r>
    </w:p>
    <w:p w:rsidR="002A6B6D" w:rsidRPr="00DA41EF" w:rsidRDefault="002A6B6D" w:rsidP="00DA41EF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E41B70" w:rsidRPr="00DA41EF" w:rsidRDefault="00E41B70" w:rsidP="00DA41EF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  <w:r w:rsidRPr="00DA41EF">
        <w:rPr>
          <w:rFonts w:eastAsia="Times New Roman" w:cs="Times New Roman"/>
          <w:b/>
          <w:szCs w:val="28"/>
        </w:rPr>
        <w:t>Стимулирование сопереживания персонажам художественных произведений: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 xml:space="preserve">- содействовать </w:t>
      </w:r>
      <w:r w:rsidRPr="00DA41EF">
        <w:rPr>
          <w:rFonts w:eastAsia="Times New Roman" w:cs="Times New Roman"/>
          <w:szCs w:val="28"/>
          <w:u w:val="single"/>
        </w:rPr>
        <w:t>накоплению опыта</w:t>
      </w:r>
      <w:r w:rsidRPr="00DA41EF">
        <w:rPr>
          <w:rFonts w:eastAsia="Times New Roman" w:cs="Times New Roman"/>
          <w:szCs w:val="28"/>
        </w:rPr>
        <w:t xml:space="preserve"> восприятия произведений искусства и эмоциональной отзывчивости на них;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 xml:space="preserve">- развивать </w:t>
      </w:r>
      <w:r w:rsidRPr="00DA41EF">
        <w:rPr>
          <w:rFonts w:eastAsia="Times New Roman" w:cs="Times New Roman"/>
          <w:szCs w:val="28"/>
          <w:u w:val="single"/>
        </w:rPr>
        <w:t>основы художественного вкуса</w:t>
      </w:r>
      <w:r w:rsidRPr="00DA41EF">
        <w:rPr>
          <w:rFonts w:eastAsia="Times New Roman" w:cs="Times New Roman"/>
          <w:szCs w:val="28"/>
        </w:rPr>
        <w:t>;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u w:val="single"/>
        </w:rPr>
      </w:pPr>
      <w:r w:rsidRPr="00DA41EF">
        <w:rPr>
          <w:rFonts w:eastAsia="Times New Roman" w:cs="Times New Roman"/>
          <w:szCs w:val="28"/>
        </w:rPr>
        <w:t xml:space="preserve">- помогать детям с помощью произведений искусства </w:t>
      </w:r>
      <w:r w:rsidRPr="00DA41EF">
        <w:rPr>
          <w:rFonts w:eastAsia="Times New Roman" w:cs="Times New Roman"/>
          <w:szCs w:val="28"/>
          <w:u w:val="single"/>
        </w:rPr>
        <w:t xml:space="preserve">почувствовать восхищение  силой человеческого духа, героизмом, отношением к родителям, природе и др.;  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t xml:space="preserve">- побуждать </w:t>
      </w:r>
      <w:r w:rsidRPr="00DA41EF">
        <w:rPr>
          <w:rFonts w:eastAsia="Times New Roman" w:cs="Times New Roman"/>
          <w:szCs w:val="28"/>
          <w:u w:val="single"/>
        </w:rPr>
        <w:t xml:space="preserve">высказывать свои предпочтения </w:t>
      </w:r>
      <w:r w:rsidRPr="00DA41EF">
        <w:rPr>
          <w:rFonts w:eastAsia="Times New Roman" w:cs="Times New Roman"/>
          <w:szCs w:val="28"/>
        </w:rPr>
        <w:t xml:space="preserve">и давать эстетическую </w:t>
      </w:r>
      <w:r w:rsidRPr="00DA41EF">
        <w:rPr>
          <w:rFonts w:eastAsia="Times New Roman" w:cs="Times New Roman"/>
          <w:szCs w:val="28"/>
          <w:u w:val="single"/>
        </w:rPr>
        <w:t>оценку</w:t>
      </w:r>
      <w:r w:rsidRPr="00DA41EF">
        <w:rPr>
          <w:rFonts w:eastAsia="Times New Roman" w:cs="Times New Roman"/>
          <w:szCs w:val="28"/>
        </w:rPr>
        <w:t xml:space="preserve"> произведениям искусства.</w:t>
      </w:r>
    </w:p>
    <w:p w:rsidR="00F43B51" w:rsidRPr="00DA41EF" w:rsidRDefault="00F43B51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</w:p>
    <w:p w:rsidR="00F43B51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b/>
          <w:szCs w:val="28"/>
        </w:rPr>
      </w:pPr>
      <w:r w:rsidRPr="00DA41EF">
        <w:rPr>
          <w:rFonts w:eastAsia="Times New Roman" w:cs="Times New Roman"/>
          <w:b/>
          <w:szCs w:val="28"/>
        </w:rPr>
        <w:t xml:space="preserve">Реализация самостоятельной творческой деятельности детей (изобразительной, конструктивно-модельной, музыкальной,  и др.): </w:t>
      </w:r>
    </w:p>
    <w:p w:rsidR="00141870" w:rsidRPr="00DA41EF" w:rsidRDefault="00F43B51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обогащать и </w:t>
      </w:r>
      <w:r w:rsidRPr="00DA41EF">
        <w:rPr>
          <w:rFonts w:eastAsia="Times New Roman" w:cs="Times New Roman"/>
          <w:szCs w:val="28"/>
          <w:u w:val="single"/>
          <w:lang w:eastAsia="ru-RU"/>
        </w:rPr>
        <w:t>расширять  художественный опыт</w:t>
      </w:r>
      <w:r w:rsidRPr="00DA41EF">
        <w:rPr>
          <w:rFonts w:eastAsia="Times New Roman" w:cs="Times New Roman"/>
          <w:szCs w:val="28"/>
          <w:lang w:eastAsia="ru-RU"/>
        </w:rPr>
        <w:t xml:space="preserve"> детей, поддерживать и направлять эмоционально-эстетическую трактовку образов; </w:t>
      </w:r>
    </w:p>
    <w:p w:rsidR="00F43B51" w:rsidRPr="00DA41EF" w:rsidRDefault="001418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</w:t>
      </w:r>
      <w:r w:rsidRPr="00DA41EF">
        <w:rPr>
          <w:rFonts w:eastAsia="Times New Roman" w:cs="Times New Roman"/>
          <w:szCs w:val="28"/>
        </w:rPr>
        <w:t xml:space="preserve">обращать внимание на </w:t>
      </w:r>
      <w:r w:rsidRPr="00DA41EF">
        <w:rPr>
          <w:rFonts w:eastAsia="Times New Roman" w:cs="Times New Roman"/>
          <w:szCs w:val="28"/>
          <w:u w:val="single"/>
        </w:rPr>
        <w:t>средства выразительности</w:t>
      </w:r>
      <w:r w:rsidRPr="00DA41EF">
        <w:rPr>
          <w:rFonts w:eastAsia="Times New Roman" w:cs="Times New Roman"/>
          <w:szCs w:val="28"/>
        </w:rPr>
        <w:t>, с помощью которых деятели искусства передают состояние природы, характер и настроение своих героев</w:t>
      </w:r>
    </w:p>
    <w:p w:rsidR="00F43B51" w:rsidRPr="00DA41EF" w:rsidRDefault="00A21C8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</w:t>
      </w:r>
      <w:r w:rsidRPr="00DA41EF">
        <w:rPr>
          <w:rFonts w:eastAsia="Times New Roman" w:cs="Times New Roman"/>
          <w:szCs w:val="28"/>
          <w:u w:val="single"/>
          <w:lang w:eastAsia="ru-RU"/>
        </w:rPr>
        <w:t>активизировать отражение впечатлений</w:t>
      </w:r>
      <w:r w:rsidRPr="00DA41EF">
        <w:rPr>
          <w:rFonts w:eastAsia="Times New Roman" w:cs="Times New Roman"/>
          <w:szCs w:val="28"/>
          <w:lang w:eastAsia="ru-RU"/>
        </w:rPr>
        <w:t>, переживаний, ассоциаций в художественно-изобразительной деятельности;</w:t>
      </w:r>
    </w:p>
    <w:p w:rsidR="00E41B70" w:rsidRPr="00DA41EF" w:rsidRDefault="00F43B51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содействовать  формированию у детей </w:t>
      </w:r>
      <w:r w:rsidRPr="00DA41EF">
        <w:rPr>
          <w:rFonts w:eastAsia="Times New Roman" w:cs="Times New Roman"/>
          <w:szCs w:val="28"/>
          <w:u w:val="single"/>
          <w:lang w:eastAsia="ru-RU"/>
        </w:rPr>
        <w:t>практических навыков</w:t>
      </w:r>
      <w:r w:rsidRPr="00DA41EF">
        <w:rPr>
          <w:rFonts w:eastAsia="Times New Roman" w:cs="Times New Roman"/>
          <w:szCs w:val="28"/>
          <w:lang w:eastAsia="ru-RU"/>
        </w:rPr>
        <w:t xml:space="preserve"> в художественно-эстетических  видах деятельности</w:t>
      </w:r>
      <w:r w:rsidR="00A21C80" w:rsidRPr="00DA41EF">
        <w:rPr>
          <w:rFonts w:eastAsia="Times New Roman" w:cs="Times New Roman"/>
          <w:szCs w:val="28"/>
          <w:lang w:eastAsia="ru-RU"/>
        </w:rPr>
        <w:t>;</w:t>
      </w:r>
    </w:p>
    <w:p w:rsidR="00E41B70" w:rsidRPr="00DA41EF" w:rsidRDefault="00E41B70" w:rsidP="00DA41EF">
      <w:pPr>
        <w:spacing w:after="0" w:line="360" w:lineRule="auto"/>
        <w:ind w:firstLine="284"/>
        <w:jc w:val="both"/>
        <w:rPr>
          <w:rFonts w:eastAsia="Times New Roman" w:cs="Times New Roman"/>
          <w:szCs w:val="28"/>
        </w:rPr>
      </w:pPr>
      <w:r w:rsidRPr="00DA41EF">
        <w:rPr>
          <w:rFonts w:eastAsia="Times New Roman" w:cs="Times New Roman"/>
          <w:szCs w:val="28"/>
        </w:rPr>
        <w:lastRenderedPageBreak/>
        <w:t>-</w:t>
      </w:r>
      <w:r w:rsidR="00141870" w:rsidRPr="00DA41EF">
        <w:rPr>
          <w:rFonts w:eastAsia="Times New Roman" w:cs="Times New Roman"/>
          <w:szCs w:val="28"/>
          <w:lang w:eastAsia="ru-RU"/>
        </w:rPr>
        <w:t xml:space="preserve"> развивать </w:t>
      </w:r>
      <w:r w:rsidR="00141870" w:rsidRPr="00DA41EF">
        <w:rPr>
          <w:rFonts w:eastAsia="Times New Roman" w:cs="Times New Roman"/>
          <w:szCs w:val="28"/>
          <w:u w:val="single"/>
          <w:lang w:eastAsia="ru-RU"/>
        </w:rPr>
        <w:t>способность к импровизациям</w:t>
      </w:r>
      <w:r w:rsidR="00141870" w:rsidRPr="00DA41EF">
        <w:rPr>
          <w:rFonts w:eastAsia="Times New Roman" w:cs="Times New Roman"/>
          <w:szCs w:val="28"/>
          <w:lang w:eastAsia="ru-RU"/>
        </w:rPr>
        <w:t xml:space="preserve"> в различных видах художественно-творческой деятельности.</w:t>
      </w:r>
    </w:p>
    <w:p w:rsidR="00E41B70" w:rsidRPr="00DA41EF" w:rsidRDefault="00E41B70" w:rsidP="00DA41EF">
      <w:pPr>
        <w:autoSpaceDE w:val="0"/>
        <w:autoSpaceDN w:val="0"/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поддерживать стремление детей к </w:t>
      </w:r>
      <w:r w:rsidRPr="00DA41EF">
        <w:rPr>
          <w:rFonts w:eastAsia="Times New Roman" w:cs="Times New Roman"/>
          <w:szCs w:val="28"/>
          <w:u w:val="single"/>
          <w:lang w:eastAsia="ru-RU"/>
        </w:rPr>
        <w:t>творчеству</w:t>
      </w:r>
      <w:r w:rsidRPr="00DA41EF">
        <w:rPr>
          <w:rFonts w:eastAsia="Times New Roman" w:cs="Times New Roman"/>
          <w:szCs w:val="28"/>
          <w:lang w:eastAsia="ru-RU"/>
        </w:rPr>
        <w:t xml:space="preserve">; </w:t>
      </w:r>
    </w:p>
    <w:p w:rsidR="00E41B70" w:rsidRPr="00DA41EF" w:rsidRDefault="00E41B70" w:rsidP="00DA41EF">
      <w:pPr>
        <w:autoSpaceDE w:val="0"/>
        <w:autoSpaceDN w:val="0"/>
        <w:spacing w:after="0" w:line="36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DA41EF">
        <w:rPr>
          <w:rFonts w:eastAsia="Times New Roman" w:cs="Times New Roman"/>
          <w:szCs w:val="28"/>
          <w:lang w:eastAsia="ru-RU"/>
        </w:rPr>
        <w:t xml:space="preserve">- учить </w:t>
      </w:r>
      <w:r w:rsidRPr="00DA41EF">
        <w:rPr>
          <w:rFonts w:eastAsia="Times New Roman" w:cs="Times New Roman"/>
          <w:szCs w:val="28"/>
          <w:u w:val="single"/>
          <w:lang w:eastAsia="ru-RU"/>
        </w:rPr>
        <w:t>добиваться выразительной передачи образа</w:t>
      </w:r>
      <w:r w:rsidRPr="00DA41EF">
        <w:rPr>
          <w:rFonts w:eastAsia="Times New Roman" w:cs="Times New Roman"/>
          <w:szCs w:val="28"/>
          <w:lang w:eastAsia="ru-RU"/>
        </w:rPr>
        <w:t xml:space="preserve"> через форму, строение, пропорции, детали, звуки, движения, жесты, мимику и др.</w:t>
      </w:r>
    </w:p>
    <w:p w:rsidR="002A6B6D" w:rsidRPr="00DA41EF" w:rsidRDefault="002A6B6D" w:rsidP="00DA41EF">
      <w:pPr>
        <w:autoSpaceDE w:val="0"/>
        <w:autoSpaceDN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41B70" w:rsidRPr="00DA41EF" w:rsidRDefault="002A6B6D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Подытожим </w:t>
      </w:r>
      <w:r w:rsidR="001B3BF0" w:rsidRPr="00DA41EF">
        <w:rPr>
          <w:rFonts w:cs="Times New Roman"/>
          <w:b/>
          <w:szCs w:val="28"/>
        </w:rPr>
        <w:t>основные направления</w:t>
      </w:r>
      <w:r w:rsidR="001B3BF0" w:rsidRPr="00DA41EF">
        <w:rPr>
          <w:rFonts w:cs="Times New Roman"/>
          <w:szCs w:val="28"/>
        </w:rPr>
        <w:t xml:space="preserve"> работы по художественно-эстетическому развитию детей дошкольного возраста:</w:t>
      </w:r>
    </w:p>
    <w:p w:rsidR="001B3BF0" w:rsidRPr="00DA41EF" w:rsidRDefault="001B3BF0" w:rsidP="00DA41EF">
      <w:pPr>
        <w:pStyle w:val="a6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Эстетическое восприятие социального мира</w:t>
      </w:r>
    </w:p>
    <w:p w:rsidR="001B3BF0" w:rsidRPr="00DA41EF" w:rsidRDefault="001B3BF0" w:rsidP="00DA41EF">
      <w:pPr>
        <w:pStyle w:val="a6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Эстетическое восприятие мира природы</w:t>
      </w:r>
    </w:p>
    <w:p w:rsidR="001B3BF0" w:rsidRPr="00DA41EF" w:rsidRDefault="001B3BF0" w:rsidP="00DA41EF">
      <w:pPr>
        <w:pStyle w:val="a6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Восприятие произведений искусства (музыки, живописи, литературы, народного декоративно-прикладного искусства, театрального искусства, фото- и киноискусства, дизайна….)</w:t>
      </w:r>
    </w:p>
    <w:p w:rsidR="001B3BF0" w:rsidRPr="00DA41EF" w:rsidRDefault="001B3BF0" w:rsidP="00DA41EF">
      <w:pPr>
        <w:pStyle w:val="a6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Художественно-творческая деятельность.</w:t>
      </w:r>
    </w:p>
    <w:p w:rsidR="002A6B6D" w:rsidRPr="00DA41EF" w:rsidRDefault="00323953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b/>
          <w:szCs w:val="28"/>
        </w:rPr>
        <w:t>Художественно-</w:t>
      </w:r>
      <w:r w:rsidR="002A6B6D" w:rsidRPr="00DA41EF">
        <w:rPr>
          <w:rFonts w:cs="Times New Roman"/>
          <w:b/>
          <w:szCs w:val="28"/>
        </w:rPr>
        <w:t>творческая деятельность</w:t>
      </w:r>
      <w:r w:rsidR="002A6B6D" w:rsidRPr="00DA41EF">
        <w:rPr>
          <w:rFonts w:cs="Times New Roman"/>
          <w:szCs w:val="28"/>
        </w:rPr>
        <w:t xml:space="preserve"> это процесс</w:t>
      </w:r>
      <w:r w:rsidR="00005FB7" w:rsidRPr="00DA41EF">
        <w:rPr>
          <w:rFonts w:cs="Times New Roman"/>
          <w:szCs w:val="28"/>
        </w:rPr>
        <w:t>,</w:t>
      </w:r>
      <w:r w:rsidR="002A6B6D" w:rsidRPr="00DA41EF">
        <w:rPr>
          <w:rFonts w:cs="Times New Roman"/>
          <w:szCs w:val="28"/>
        </w:rPr>
        <w:t xml:space="preserve"> направленный на создание чего-то нового.</w:t>
      </w:r>
    </w:p>
    <w:p w:rsidR="006C0DDC" w:rsidRPr="00DA41EF" w:rsidRDefault="00005FB7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b/>
          <w:szCs w:val="28"/>
        </w:rPr>
        <w:t>Художественное творчество</w:t>
      </w:r>
      <w:r w:rsidRPr="00DA41EF">
        <w:rPr>
          <w:rFonts w:cs="Times New Roman"/>
          <w:szCs w:val="28"/>
        </w:rPr>
        <w:t xml:space="preserve"> направленно на создание какого-либо продукта деятельности. Иначе мы  называем из их «продуктивные» виды деятельности.</w:t>
      </w:r>
    </w:p>
    <w:p w:rsidR="009829B8" w:rsidRPr="00DA41EF" w:rsidRDefault="009829B8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b/>
          <w:szCs w:val="28"/>
        </w:rPr>
        <w:t>Формы работы по художественно-эстетическому развитию</w:t>
      </w:r>
      <w:r w:rsidRPr="00DA41EF">
        <w:rPr>
          <w:rFonts w:cs="Times New Roman"/>
          <w:szCs w:val="28"/>
        </w:rPr>
        <w:t xml:space="preserve"> Образовательная деятельность осуществляется </w:t>
      </w:r>
    </w:p>
    <w:p w:rsidR="009829B8" w:rsidRPr="00DA41EF" w:rsidRDefault="009829B8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Во время режимных моментов</w:t>
      </w:r>
    </w:p>
    <w:p w:rsidR="009829B8" w:rsidRPr="00DA41EF" w:rsidRDefault="009829B8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 совместной деятельности педагога с детьми</w:t>
      </w:r>
    </w:p>
    <w:p w:rsidR="009829B8" w:rsidRPr="00DA41EF" w:rsidRDefault="009829B8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 самостоятельной деятельности детей</w:t>
      </w:r>
    </w:p>
    <w:p w:rsidR="00C609E1" w:rsidRPr="00DA41EF" w:rsidRDefault="009829B8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 совместной деятельности с семьёй воспитанников</w:t>
      </w:r>
    </w:p>
    <w:p w:rsidR="00674F19" w:rsidRPr="00DA41EF" w:rsidRDefault="002D6B62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Основополагающим принципом ФГОС </w:t>
      </w:r>
      <w:proofErr w:type="spellStart"/>
      <w:r w:rsidRPr="00DA41EF">
        <w:rPr>
          <w:rFonts w:cs="Times New Roman"/>
          <w:szCs w:val="28"/>
        </w:rPr>
        <w:t>является</w:t>
      </w:r>
      <w:r w:rsidR="006C0DDC" w:rsidRPr="00DA41EF">
        <w:rPr>
          <w:rFonts w:cs="Times New Roman"/>
          <w:b/>
          <w:szCs w:val="28"/>
        </w:rPr>
        <w:t>принцип</w:t>
      </w:r>
      <w:proofErr w:type="spellEnd"/>
      <w:r w:rsidRPr="00DA41EF">
        <w:rPr>
          <w:rFonts w:cs="Times New Roman"/>
          <w:b/>
          <w:szCs w:val="28"/>
        </w:rPr>
        <w:t xml:space="preserve"> и</w:t>
      </w:r>
      <w:r w:rsidR="006C0DDC" w:rsidRPr="00DA41EF">
        <w:rPr>
          <w:rFonts w:cs="Times New Roman"/>
          <w:b/>
          <w:szCs w:val="28"/>
        </w:rPr>
        <w:t>нтеграции</w:t>
      </w:r>
      <w:r w:rsidRPr="00DA41EF">
        <w:rPr>
          <w:rFonts w:cs="Times New Roman"/>
          <w:szCs w:val="28"/>
        </w:rPr>
        <w:t xml:space="preserve"> образовательных областей. Данный принцип обязывает дошкольные образовательные учреждения коренным образом перестроить </w:t>
      </w:r>
      <w:r w:rsidRPr="00DA41EF">
        <w:rPr>
          <w:rFonts w:cs="Times New Roman"/>
          <w:szCs w:val="28"/>
        </w:rPr>
        <w:lastRenderedPageBreak/>
        <w:t>образовательную деятельность в детском саду на основе синтеза, объединения образовательных областей, который предполагает получение единого целостного образовательного продукта, обеспечивающего формирование интегра</w:t>
      </w:r>
      <w:r w:rsidR="00674F19" w:rsidRPr="00DA41EF">
        <w:rPr>
          <w:rFonts w:cs="Times New Roman"/>
          <w:szCs w:val="28"/>
        </w:rPr>
        <w:t>тив</w:t>
      </w:r>
      <w:r w:rsidRPr="00DA41EF">
        <w:rPr>
          <w:rFonts w:cs="Times New Roman"/>
          <w:szCs w:val="28"/>
        </w:rPr>
        <w:t xml:space="preserve">ных качеств личности дошкольника и  гармоничное его вхождение в социум. </w:t>
      </w:r>
    </w:p>
    <w:p w:rsidR="002D6B62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Вторым системообразующим фактором является    их интеграция </w:t>
      </w:r>
      <w:r w:rsidRPr="00DA41EF">
        <w:rPr>
          <w:rFonts w:cs="Times New Roman"/>
          <w:szCs w:val="28"/>
          <w:u w:val="single"/>
        </w:rPr>
        <w:t>на основе календарно-тематического планирования</w:t>
      </w:r>
      <w:r w:rsidRPr="00DA41EF">
        <w:rPr>
          <w:rFonts w:cs="Times New Roman"/>
          <w:szCs w:val="28"/>
        </w:rPr>
        <w:t>: выбор определенной темы определяет и подбор к ней образовательных областей, которые всесторонне раскроют ребенку ее содержание</w:t>
      </w:r>
    </w:p>
    <w:p w:rsidR="00674F19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Третьим системообразующим фактором  является интеграция основных видов деятельности детей дошкольного возраста: познавательно-исследовательской, трудовой, художественно-творческой, коммуникативной, двигательной. Деятельность как психологическая основа интеграции способна объединять внутри себя разрозненные компоненты и быть интегратором всех других деятельностей</w:t>
      </w:r>
    </w:p>
    <w:p w:rsidR="00674F19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§  Четвертым фактором можно выделить  формирование интегральных качеств личности, которые предусмотрены  как конечный результат образовательной деятельности ДОУ. По своей сути личность целостна, системна. Человек в процессе личностного становления постепенно обретает самостоятельность как способность к автономному существованию и социальную активность как способность создавать и поддерживать свои отношения со средой. Интегральная индивидуальность каждой личности складывается в процессе воспитания, развития и обучения.  Четко выделяются линии воспитания: духовно-нравственное, гражданское, патриотическое,  гендерное воспитание, а также воспитание здорового безопасного образа жизни. </w:t>
      </w:r>
    </w:p>
    <w:p w:rsidR="00674F19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Особенность организации интегрированного процесса в дошкольном образовательном учреждении такова, что все перечисленные формы </w:t>
      </w:r>
      <w:r w:rsidRPr="00DA41EF">
        <w:rPr>
          <w:rFonts w:cs="Times New Roman"/>
          <w:b/>
          <w:szCs w:val="28"/>
        </w:rPr>
        <w:t xml:space="preserve">не </w:t>
      </w:r>
      <w:r w:rsidRPr="00DA41EF">
        <w:rPr>
          <w:rFonts w:cs="Times New Roman"/>
          <w:b/>
          <w:szCs w:val="28"/>
        </w:rPr>
        <w:lastRenderedPageBreak/>
        <w:t>могут</w:t>
      </w:r>
      <w:r w:rsidRPr="00DA41EF">
        <w:rPr>
          <w:rFonts w:cs="Times New Roman"/>
          <w:szCs w:val="28"/>
        </w:rPr>
        <w:t xml:space="preserve"> существовать в чистом виде, выбор определенной темы предполагает также их   интеграцию. Например, тема «Мамин праздник» определяет выбор таких образовательных областей, как «Социально - коммуникативное развитие», «Познавательное развитие»,   «Художественно - эстетическое развитие»,  а также видов деятельности: художественно-творческой, игровой, читательской, познавательно-исследовательской</w:t>
      </w:r>
      <w:r w:rsidR="00237A00" w:rsidRPr="00DA41EF">
        <w:rPr>
          <w:rFonts w:cs="Times New Roman"/>
          <w:szCs w:val="28"/>
        </w:rPr>
        <w:t>.</w:t>
      </w:r>
    </w:p>
    <w:p w:rsidR="00D37A1C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 течение</w:t>
      </w:r>
      <w:r w:rsidR="00AE55CF" w:rsidRPr="00DA41EF">
        <w:rPr>
          <w:rFonts w:cs="Times New Roman"/>
          <w:szCs w:val="28"/>
        </w:rPr>
        <w:t xml:space="preserve"> установленного времени</w:t>
      </w:r>
      <w:r w:rsidRPr="00DA41EF">
        <w:rPr>
          <w:rFonts w:cs="Times New Roman"/>
          <w:szCs w:val="28"/>
        </w:rPr>
        <w:t xml:space="preserve"> дети читают произведения о маме (В.Осеевой, </w:t>
      </w:r>
      <w:proofErr w:type="spellStart"/>
      <w:r w:rsidRPr="00DA41EF">
        <w:rPr>
          <w:rFonts w:cs="Times New Roman"/>
          <w:szCs w:val="28"/>
        </w:rPr>
        <w:t>Ю.Яковлева</w:t>
      </w:r>
      <w:proofErr w:type="spellEnd"/>
      <w:r w:rsidRPr="00DA41EF">
        <w:rPr>
          <w:rFonts w:cs="Times New Roman"/>
          <w:szCs w:val="28"/>
        </w:rPr>
        <w:t xml:space="preserve">, </w:t>
      </w:r>
      <w:proofErr w:type="spellStart"/>
      <w:r w:rsidRPr="00DA41EF">
        <w:rPr>
          <w:rFonts w:cs="Times New Roman"/>
          <w:szCs w:val="28"/>
        </w:rPr>
        <w:t>Е.Благининой</w:t>
      </w:r>
      <w:proofErr w:type="spellEnd"/>
      <w:r w:rsidRPr="00DA41EF">
        <w:rPr>
          <w:rFonts w:cs="Times New Roman"/>
          <w:szCs w:val="28"/>
        </w:rPr>
        <w:t xml:space="preserve"> и </w:t>
      </w:r>
      <w:proofErr w:type="spellStart"/>
      <w:r w:rsidRPr="00DA41EF">
        <w:rPr>
          <w:rFonts w:cs="Times New Roman"/>
          <w:szCs w:val="28"/>
        </w:rPr>
        <w:t>др</w:t>
      </w:r>
      <w:proofErr w:type="spellEnd"/>
      <w:r w:rsidRPr="00DA41EF">
        <w:rPr>
          <w:rFonts w:cs="Times New Roman"/>
          <w:szCs w:val="28"/>
        </w:rPr>
        <w:t>), рассматривают «Портрет матери» А.Шилова,</w:t>
      </w:r>
      <w:r w:rsidR="00AE55CF" w:rsidRPr="00DA41EF">
        <w:rPr>
          <w:rFonts w:cs="Times New Roman"/>
          <w:szCs w:val="28"/>
        </w:rPr>
        <w:t xml:space="preserve"> фотографии своих мам,</w:t>
      </w:r>
      <w:r w:rsidRPr="00DA41EF">
        <w:rPr>
          <w:rFonts w:cs="Times New Roman"/>
          <w:szCs w:val="28"/>
        </w:rPr>
        <w:t xml:space="preserve"> сами рисуют портреты мам, мастерят подарок для мамы – аппликационную открытку, слушают музыкальные произведения, посвященные мамам</w:t>
      </w:r>
      <w:r w:rsidR="00D37A1C" w:rsidRPr="00DA41EF">
        <w:rPr>
          <w:rFonts w:cs="Times New Roman"/>
          <w:szCs w:val="28"/>
        </w:rPr>
        <w:t xml:space="preserve">, </w:t>
      </w:r>
      <w:r w:rsidRPr="00DA41EF">
        <w:rPr>
          <w:rFonts w:cs="Times New Roman"/>
          <w:szCs w:val="28"/>
        </w:rPr>
        <w:t xml:space="preserve">( например, </w:t>
      </w:r>
      <w:proofErr w:type="spellStart"/>
      <w:r w:rsidRPr="00DA41EF">
        <w:rPr>
          <w:rFonts w:cs="Times New Roman"/>
          <w:szCs w:val="28"/>
        </w:rPr>
        <w:t>Ф.Шуберта</w:t>
      </w:r>
      <w:proofErr w:type="spellEnd"/>
      <w:r w:rsidRPr="00DA41EF">
        <w:rPr>
          <w:rFonts w:cs="Times New Roman"/>
          <w:szCs w:val="28"/>
        </w:rPr>
        <w:t xml:space="preserve"> «</w:t>
      </w:r>
      <w:proofErr w:type="spellStart"/>
      <w:r w:rsidRPr="00DA41EF">
        <w:rPr>
          <w:rFonts w:cs="Times New Roman"/>
          <w:szCs w:val="28"/>
        </w:rPr>
        <w:t>AveMaria</w:t>
      </w:r>
      <w:proofErr w:type="spellEnd"/>
      <w:r w:rsidRPr="00DA41EF">
        <w:rPr>
          <w:rFonts w:cs="Times New Roman"/>
          <w:szCs w:val="28"/>
        </w:rPr>
        <w:t>»),</w:t>
      </w:r>
      <w:r w:rsidR="00D37A1C" w:rsidRPr="00DA41EF">
        <w:rPr>
          <w:rFonts w:cs="Times New Roman"/>
          <w:szCs w:val="28"/>
        </w:rPr>
        <w:t xml:space="preserve">поют </w:t>
      </w:r>
      <w:proofErr w:type="spellStart"/>
      <w:r w:rsidR="00D37A1C" w:rsidRPr="00DA41EF">
        <w:rPr>
          <w:rFonts w:cs="Times New Roman"/>
          <w:szCs w:val="28"/>
        </w:rPr>
        <w:t>песни</w:t>
      </w:r>
      <w:r w:rsidRPr="00DA41EF">
        <w:rPr>
          <w:rFonts w:cs="Times New Roman"/>
          <w:szCs w:val="28"/>
        </w:rPr>
        <w:t>организуютсовместн</w:t>
      </w:r>
      <w:r w:rsidR="00D37A1C" w:rsidRPr="00DA41EF">
        <w:rPr>
          <w:rFonts w:cs="Times New Roman"/>
          <w:szCs w:val="28"/>
        </w:rPr>
        <w:t>о</w:t>
      </w:r>
      <w:proofErr w:type="spellEnd"/>
      <w:r w:rsidR="00D37A1C" w:rsidRPr="00DA41EF">
        <w:rPr>
          <w:rFonts w:cs="Times New Roman"/>
          <w:szCs w:val="28"/>
        </w:rPr>
        <w:t xml:space="preserve"> со взрослыми концерт для мам.</w:t>
      </w:r>
    </w:p>
    <w:p w:rsidR="00237A00" w:rsidRPr="00DA41EF" w:rsidRDefault="00D37A1C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Рассказывают о профессиях </w:t>
      </w:r>
      <w:proofErr w:type="spellStart"/>
      <w:r w:rsidRPr="00DA41EF">
        <w:rPr>
          <w:rFonts w:cs="Times New Roman"/>
          <w:szCs w:val="28"/>
        </w:rPr>
        <w:t>мам«Мамы</w:t>
      </w:r>
      <w:proofErr w:type="spellEnd"/>
      <w:r w:rsidRPr="00DA41EF">
        <w:rPr>
          <w:rFonts w:cs="Times New Roman"/>
          <w:szCs w:val="28"/>
        </w:rPr>
        <w:t xml:space="preserve"> всякие важны».</w:t>
      </w:r>
    </w:p>
    <w:p w:rsidR="00237A00" w:rsidRPr="00DA41EF" w:rsidRDefault="00237A00" w:rsidP="00DA41EF">
      <w:pPr>
        <w:spacing w:after="0"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Слайд19</w:t>
      </w:r>
    </w:p>
    <w:p w:rsidR="00237A00" w:rsidRPr="00DA41EF" w:rsidRDefault="00D37A1C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 У</w:t>
      </w:r>
      <w:r w:rsidR="00674F19" w:rsidRPr="00DA41EF">
        <w:rPr>
          <w:rFonts w:cs="Times New Roman"/>
          <w:szCs w:val="28"/>
        </w:rPr>
        <w:t>частвуют в проекте</w:t>
      </w:r>
      <w:r w:rsidR="00AE55CF" w:rsidRPr="00DA41EF">
        <w:rPr>
          <w:rFonts w:cs="Times New Roman"/>
          <w:szCs w:val="28"/>
        </w:rPr>
        <w:t xml:space="preserve"> «Мамины наряды» или «Хозяюшка», </w:t>
      </w:r>
      <w:r w:rsidR="00674F19" w:rsidRPr="00DA41EF">
        <w:rPr>
          <w:rFonts w:cs="Times New Roman"/>
          <w:szCs w:val="28"/>
        </w:rPr>
        <w:t xml:space="preserve"> В такой день полезна встреча с одной из мам, которая поделится с детьми секретами о том, как она готовит любимое лакомство для сына или дочки (секреты могут быть разные).</w:t>
      </w:r>
    </w:p>
    <w:p w:rsidR="00237A00" w:rsidRPr="00DA41EF" w:rsidRDefault="00AE55CF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 xml:space="preserve">Единой организационной формой может быть </w:t>
      </w:r>
      <w:r w:rsidR="00237A00" w:rsidRPr="00DA41EF">
        <w:rPr>
          <w:rFonts w:cs="Times New Roman"/>
          <w:szCs w:val="28"/>
        </w:rPr>
        <w:t>«Выставка портретов»</w:t>
      </w:r>
    </w:p>
    <w:p w:rsidR="00674F19" w:rsidRPr="00DA41EF" w:rsidRDefault="00237A00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Утренник</w:t>
      </w:r>
    </w:p>
    <w:p w:rsidR="00005FB7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В такой день дети не только погружаются в атмосферу совместного праздника, но и осваивают идеальные черты современной женщины, такие, как нежность, заботливость, ласка, доброта; учатся ценить и уважать свою маму. Здесь налицо духовно-нравственное и гендерное воспитание,  социальное,  личностное, художественно-творческое, познавательно-речевое развитие, а также формирование у детей таких качеств, как активность, любознательность, эмоциональная отзывчивость, креативность.</w:t>
      </w:r>
    </w:p>
    <w:p w:rsidR="00674F19" w:rsidRPr="00DA41EF" w:rsidRDefault="00674F19" w:rsidP="00DA41EF">
      <w:p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lastRenderedPageBreak/>
        <w:t>Художественно-эстетическ</w:t>
      </w:r>
      <w:r w:rsidR="00AE55CF" w:rsidRPr="00DA41EF">
        <w:rPr>
          <w:rFonts w:cs="Times New Roman"/>
          <w:szCs w:val="28"/>
        </w:rPr>
        <w:t>ое</w:t>
      </w:r>
      <w:r w:rsidRPr="00DA41EF">
        <w:rPr>
          <w:rFonts w:cs="Times New Roman"/>
          <w:szCs w:val="28"/>
        </w:rPr>
        <w:t xml:space="preserve"> развитие  будет осуществлят</w:t>
      </w:r>
      <w:r w:rsidR="00D73ED1" w:rsidRPr="00DA41EF">
        <w:rPr>
          <w:rFonts w:cs="Times New Roman"/>
          <w:szCs w:val="28"/>
        </w:rPr>
        <w:t>ьс</w:t>
      </w:r>
      <w:r w:rsidRPr="00DA41EF">
        <w:rPr>
          <w:rFonts w:cs="Times New Roman"/>
          <w:szCs w:val="28"/>
        </w:rPr>
        <w:t>я</w:t>
      </w:r>
      <w:r w:rsidR="00D73ED1" w:rsidRPr="00DA41EF">
        <w:rPr>
          <w:rFonts w:cs="Times New Roman"/>
          <w:szCs w:val="28"/>
        </w:rPr>
        <w:t xml:space="preserve"> успешно при </w:t>
      </w:r>
      <w:r w:rsidRPr="00DA41EF">
        <w:rPr>
          <w:rFonts w:cs="Times New Roman"/>
          <w:szCs w:val="28"/>
        </w:rPr>
        <w:t xml:space="preserve">  условиях 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Создание эстетической развивающей среды.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Индивидуальный и дифференцированный подход к детям.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Освоение детьми доступных им средств художественной выразительности.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-Взаимосвязь обучения и творчества, как фактор формирования творческой личности.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Интеграция разных видов искусства и разнообразных видов художественно-творческой деятельности детей.</w:t>
      </w:r>
    </w:p>
    <w:p w:rsidR="00D73ED1" w:rsidRPr="00DA41EF" w:rsidRDefault="00D73ED1" w:rsidP="00DA41EF">
      <w:pPr>
        <w:pStyle w:val="a6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DA41EF">
        <w:rPr>
          <w:rFonts w:cs="Times New Roman"/>
          <w:szCs w:val="28"/>
        </w:rPr>
        <w:t>- Тесная связь с искусством.</w:t>
      </w:r>
    </w:p>
    <w:bookmarkEnd w:id="0"/>
    <w:p w:rsidR="00D73ED1" w:rsidRPr="00330B0C" w:rsidRDefault="00D73ED1" w:rsidP="00674F19">
      <w:pPr>
        <w:rPr>
          <w:rFonts w:asciiTheme="majorHAnsi" w:hAnsiTheme="majorHAnsi"/>
          <w:szCs w:val="28"/>
        </w:rPr>
      </w:pPr>
    </w:p>
    <w:sectPr w:rsidR="00D73ED1" w:rsidRPr="00330B0C" w:rsidSect="0097682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54F"/>
    <w:multiLevelType w:val="hybridMultilevel"/>
    <w:tmpl w:val="91ECA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3AB"/>
    <w:multiLevelType w:val="hybridMultilevel"/>
    <w:tmpl w:val="D9727FA6"/>
    <w:lvl w:ilvl="0" w:tplc="9D16D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D6A"/>
    <w:multiLevelType w:val="hybridMultilevel"/>
    <w:tmpl w:val="5DB66378"/>
    <w:lvl w:ilvl="0" w:tplc="9D16D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82E"/>
    <w:rsid w:val="00005FB7"/>
    <w:rsid w:val="00102D27"/>
    <w:rsid w:val="00141870"/>
    <w:rsid w:val="001B3BF0"/>
    <w:rsid w:val="00237A00"/>
    <w:rsid w:val="00285093"/>
    <w:rsid w:val="002A6B6D"/>
    <w:rsid w:val="002D6B62"/>
    <w:rsid w:val="00323953"/>
    <w:rsid w:val="00330B0C"/>
    <w:rsid w:val="003755D2"/>
    <w:rsid w:val="003768A8"/>
    <w:rsid w:val="00427E7E"/>
    <w:rsid w:val="00520709"/>
    <w:rsid w:val="00674F19"/>
    <w:rsid w:val="006C0DDC"/>
    <w:rsid w:val="00767D24"/>
    <w:rsid w:val="007F074F"/>
    <w:rsid w:val="00945A30"/>
    <w:rsid w:val="0097682E"/>
    <w:rsid w:val="009829B8"/>
    <w:rsid w:val="00A21C80"/>
    <w:rsid w:val="00A529C1"/>
    <w:rsid w:val="00A80836"/>
    <w:rsid w:val="00AD7C11"/>
    <w:rsid w:val="00AE55CF"/>
    <w:rsid w:val="00C609E1"/>
    <w:rsid w:val="00D37A1C"/>
    <w:rsid w:val="00D73ED1"/>
    <w:rsid w:val="00DA41EF"/>
    <w:rsid w:val="00E076FF"/>
    <w:rsid w:val="00E41B70"/>
    <w:rsid w:val="00E5529D"/>
    <w:rsid w:val="00F4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B70"/>
    <w:rPr>
      <w:color w:val="0000FF"/>
      <w:u w:val="single"/>
    </w:rPr>
  </w:style>
  <w:style w:type="character" w:styleId="a4">
    <w:name w:val="Strong"/>
    <w:qFormat/>
    <w:rsid w:val="00E41B70"/>
    <w:rPr>
      <w:b/>
      <w:bCs/>
    </w:rPr>
  </w:style>
  <w:style w:type="character" w:styleId="a5">
    <w:name w:val="Emphasis"/>
    <w:uiPriority w:val="20"/>
    <w:qFormat/>
    <w:rsid w:val="00E41B70"/>
    <w:rPr>
      <w:i/>
      <w:iCs/>
    </w:rPr>
  </w:style>
  <w:style w:type="paragraph" w:styleId="a6">
    <w:name w:val="List Paragraph"/>
    <w:basedOn w:val="a"/>
    <w:uiPriority w:val="34"/>
    <w:qFormat/>
    <w:rsid w:val="00E55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B70"/>
    <w:rPr>
      <w:color w:val="0000FF"/>
      <w:u w:val="single"/>
    </w:rPr>
  </w:style>
  <w:style w:type="character" w:styleId="a4">
    <w:name w:val="Strong"/>
    <w:qFormat/>
    <w:rsid w:val="00E41B70"/>
    <w:rPr>
      <w:b/>
      <w:bCs/>
    </w:rPr>
  </w:style>
  <w:style w:type="character" w:styleId="a5">
    <w:name w:val="Emphasis"/>
    <w:uiPriority w:val="20"/>
    <w:qFormat/>
    <w:rsid w:val="00E41B70"/>
    <w:rPr>
      <w:i/>
      <w:iCs/>
    </w:rPr>
  </w:style>
  <w:style w:type="paragraph" w:styleId="a6">
    <w:name w:val="List Paragraph"/>
    <w:basedOn w:val="a"/>
    <w:uiPriority w:val="34"/>
    <w:qFormat/>
    <w:rsid w:val="00E55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A%D0%B0%D0%B7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9</cp:revision>
  <cp:lastPrinted>2015-02-19T13:41:00Z</cp:lastPrinted>
  <dcterms:created xsi:type="dcterms:W3CDTF">2015-02-19T05:58:00Z</dcterms:created>
  <dcterms:modified xsi:type="dcterms:W3CDTF">2017-08-29T19:10:00Z</dcterms:modified>
</cp:coreProperties>
</file>